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744E" w14:textId="77777777" w:rsidR="00086914" w:rsidRPr="00913129" w:rsidRDefault="00086914" w:rsidP="00086914">
      <w:pPr>
        <w:jc w:val="center"/>
        <w:rPr>
          <w:sz w:val="32"/>
          <w:szCs w:val="32"/>
          <w:lang w:val="hr-HR" w:eastAsia="zh-TW"/>
        </w:rPr>
      </w:pPr>
      <w:r w:rsidRPr="00913129">
        <w:rPr>
          <w:b/>
          <w:sz w:val="32"/>
          <w:szCs w:val="32"/>
          <w:lang w:val="hr-HR" w:eastAsia="zh-TW"/>
        </w:rPr>
        <w:t>O B A V I J E S T</w:t>
      </w:r>
    </w:p>
    <w:p w14:paraId="0214AFE7" w14:textId="77777777" w:rsidR="00086914" w:rsidRPr="00156623" w:rsidRDefault="00086914" w:rsidP="00086914">
      <w:pPr>
        <w:rPr>
          <w:b/>
          <w:sz w:val="26"/>
          <w:szCs w:val="26"/>
          <w:lang w:val="hr-HR" w:eastAsia="zh-TW"/>
        </w:rPr>
      </w:pPr>
    </w:p>
    <w:p w14:paraId="798F0AB1" w14:textId="73C71B6E" w:rsidR="00086914" w:rsidRPr="00156623" w:rsidRDefault="00086914" w:rsidP="00086914">
      <w:pPr>
        <w:jc w:val="both"/>
        <w:rPr>
          <w:sz w:val="26"/>
          <w:szCs w:val="26"/>
          <w:lang w:val="hr-HR" w:eastAsia="zh-TW"/>
        </w:rPr>
      </w:pPr>
      <w:r w:rsidRPr="00156623">
        <w:rPr>
          <w:sz w:val="26"/>
          <w:szCs w:val="26"/>
          <w:lang w:val="hr-HR" w:eastAsia="zh-TW"/>
        </w:rPr>
        <w:t xml:space="preserve">Dana </w:t>
      </w:r>
      <w:r w:rsidR="000813FE">
        <w:rPr>
          <w:sz w:val="26"/>
          <w:szCs w:val="26"/>
          <w:lang w:val="hr-HR" w:eastAsia="zh-TW"/>
        </w:rPr>
        <w:t>26</w:t>
      </w:r>
      <w:r w:rsidRPr="00156623">
        <w:rPr>
          <w:sz w:val="26"/>
          <w:szCs w:val="26"/>
          <w:lang w:val="hr-HR" w:eastAsia="zh-TW"/>
        </w:rPr>
        <w:t xml:space="preserve">. </w:t>
      </w:r>
      <w:r w:rsidR="000813FE">
        <w:rPr>
          <w:sz w:val="26"/>
          <w:szCs w:val="26"/>
          <w:lang w:val="hr-HR" w:eastAsia="zh-TW"/>
        </w:rPr>
        <w:t>ožujka</w:t>
      </w:r>
      <w:r w:rsidRPr="00156623">
        <w:rPr>
          <w:sz w:val="26"/>
          <w:szCs w:val="26"/>
          <w:lang w:val="hr-HR" w:eastAsia="zh-TW"/>
        </w:rPr>
        <w:t xml:space="preserve"> 202</w:t>
      </w:r>
      <w:r w:rsidR="007E36E1">
        <w:rPr>
          <w:sz w:val="26"/>
          <w:szCs w:val="26"/>
          <w:lang w:val="hr-HR" w:eastAsia="zh-TW"/>
        </w:rPr>
        <w:t>6</w:t>
      </w:r>
      <w:r w:rsidRPr="00156623">
        <w:rPr>
          <w:sz w:val="26"/>
          <w:szCs w:val="26"/>
          <w:lang w:val="hr-HR" w:eastAsia="zh-TW"/>
        </w:rPr>
        <w:t xml:space="preserve">. u </w:t>
      </w:r>
      <w:r w:rsidR="000813FE">
        <w:rPr>
          <w:sz w:val="26"/>
          <w:szCs w:val="26"/>
          <w:lang w:val="hr-HR"/>
        </w:rPr>
        <w:t>16</w:t>
      </w:r>
      <w:r w:rsidRPr="007E36E1">
        <w:rPr>
          <w:sz w:val="26"/>
          <w:szCs w:val="26"/>
          <w:lang w:val="hr-HR"/>
        </w:rPr>
        <w:t>:</w:t>
      </w:r>
      <w:r w:rsidR="009B5A5D" w:rsidRPr="007E36E1">
        <w:rPr>
          <w:sz w:val="26"/>
          <w:szCs w:val="26"/>
          <w:lang w:val="hr-HR"/>
        </w:rPr>
        <w:t>0</w:t>
      </w:r>
      <w:r w:rsidRPr="007E36E1">
        <w:rPr>
          <w:sz w:val="26"/>
          <w:szCs w:val="26"/>
          <w:lang w:val="hr-HR"/>
        </w:rPr>
        <w:t xml:space="preserve">0 </w:t>
      </w:r>
      <w:r w:rsidRPr="00156623">
        <w:rPr>
          <w:sz w:val="26"/>
          <w:szCs w:val="26"/>
          <w:lang w:val="hr-HR" w:eastAsia="zh-TW"/>
        </w:rPr>
        <w:t>sati održat će se</w:t>
      </w:r>
      <w:r w:rsidR="000813FE">
        <w:rPr>
          <w:sz w:val="26"/>
          <w:szCs w:val="26"/>
          <w:lang w:val="hr-HR" w:eastAsia="zh-TW"/>
        </w:rPr>
        <w:t xml:space="preserve"> </w:t>
      </w:r>
      <w:r w:rsidR="007E36E1">
        <w:rPr>
          <w:sz w:val="26"/>
          <w:szCs w:val="26"/>
          <w:lang w:val="hr-HR" w:eastAsia="zh-TW"/>
        </w:rPr>
        <w:t>1</w:t>
      </w:r>
      <w:r w:rsidR="00C42B14" w:rsidRPr="00156623">
        <w:rPr>
          <w:sz w:val="26"/>
          <w:szCs w:val="26"/>
          <w:lang w:val="hr-HR" w:eastAsia="zh-TW"/>
        </w:rPr>
        <w:t xml:space="preserve">. </w:t>
      </w:r>
      <w:r w:rsidR="000813FE">
        <w:rPr>
          <w:sz w:val="26"/>
          <w:szCs w:val="26"/>
          <w:lang w:val="hr-HR" w:eastAsia="zh-TW"/>
        </w:rPr>
        <w:t xml:space="preserve">konstituirajuća </w:t>
      </w:r>
      <w:r w:rsidRPr="00156623">
        <w:rPr>
          <w:sz w:val="26"/>
          <w:szCs w:val="26"/>
          <w:lang w:val="hr-HR" w:eastAsia="zh-TW"/>
        </w:rPr>
        <w:t>sjednica Kazališnog vijeća Gradskog kazališta lutaka Rijeka</w:t>
      </w:r>
      <w:r w:rsidR="00E6497F">
        <w:rPr>
          <w:sz w:val="26"/>
          <w:szCs w:val="26"/>
          <w:lang w:val="hr-HR" w:eastAsia="zh-TW"/>
        </w:rPr>
        <w:t>.</w:t>
      </w:r>
    </w:p>
    <w:p w14:paraId="77EA89C8" w14:textId="2BEBEFC9" w:rsidR="00086914" w:rsidRPr="00156623" w:rsidRDefault="00086914" w:rsidP="00086914">
      <w:pPr>
        <w:rPr>
          <w:sz w:val="26"/>
          <w:szCs w:val="26"/>
          <w:lang w:val="hr-HR" w:eastAsia="zh-TW"/>
        </w:rPr>
      </w:pPr>
      <w:r w:rsidRPr="00156623">
        <w:rPr>
          <w:sz w:val="26"/>
          <w:szCs w:val="26"/>
          <w:lang w:val="hr-HR" w:eastAsia="zh-TW"/>
        </w:rPr>
        <w:t xml:space="preserve">   </w:t>
      </w:r>
    </w:p>
    <w:p w14:paraId="5A03D586" w14:textId="77777777" w:rsidR="00D424BB" w:rsidRPr="00156623" w:rsidRDefault="00D424BB" w:rsidP="00086914">
      <w:pPr>
        <w:rPr>
          <w:sz w:val="26"/>
          <w:szCs w:val="26"/>
          <w:lang w:val="hr-HR" w:eastAsia="zh-TW"/>
        </w:rPr>
      </w:pPr>
    </w:p>
    <w:p w14:paraId="60078A40" w14:textId="0AA8D5EF" w:rsidR="00136A8F" w:rsidRDefault="003633C6" w:rsidP="00136A8F">
      <w:pPr>
        <w:rPr>
          <w:b/>
          <w:bCs/>
          <w:sz w:val="26"/>
          <w:szCs w:val="26"/>
          <w:lang w:val="hr-HR"/>
        </w:rPr>
      </w:pPr>
      <w:r w:rsidRPr="007E36E1">
        <w:rPr>
          <w:b/>
          <w:bCs/>
          <w:sz w:val="26"/>
          <w:szCs w:val="26"/>
          <w:lang w:val="hr-HR"/>
        </w:rPr>
        <w:t>DNEVNI RED:</w:t>
      </w:r>
    </w:p>
    <w:p w14:paraId="308203D5" w14:textId="77777777" w:rsidR="000813FE" w:rsidRPr="007E36E1" w:rsidRDefault="000813FE" w:rsidP="00136A8F">
      <w:pPr>
        <w:rPr>
          <w:b/>
          <w:bCs/>
          <w:sz w:val="26"/>
          <w:szCs w:val="26"/>
          <w:lang w:val="hr-HR"/>
        </w:rPr>
      </w:pPr>
    </w:p>
    <w:p w14:paraId="62E80FDF" w14:textId="48705E8A" w:rsidR="000813FE" w:rsidRPr="000813FE" w:rsidRDefault="000813FE" w:rsidP="000813FE">
      <w:pPr>
        <w:numPr>
          <w:ilvl w:val="0"/>
          <w:numId w:val="4"/>
        </w:numPr>
        <w:tabs>
          <w:tab w:val="clear" w:pos="720"/>
          <w:tab w:val="num" w:pos="360"/>
        </w:tabs>
        <w:spacing w:after="160" w:line="259" w:lineRule="auto"/>
        <w:ind w:left="142" w:hanging="284"/>
        <w:jc w:val="both"/>
        <w:rPr>
          <w:rFonts w:eastAsiaTheme="minorHAnsi"/>
          <w:sz w:val="26"/>
          <w:szCs w:val="26"/>
          <w:lang w:val="hr-HR" w:eastAsia="en-US"/>
        </w:rPr>
      </w:pPr>
      <w:r>
        <w:rPr>
          <w:rFonts w:eastAsiaTheme="minorHAnsi"/>
          <w:sz w:val="26"/>
          <w:szCs w:val="26"/>
          <w:lang w:val="hr-HR" w:eastAsia="en-US"/>
        </w:rPr>
        <w:t xml:space="preserve"> </w:t>
      </w:r>
      <w:r w:rsidRPr="000813FE">
        <w:rPr>
          <w:rFonts w:eastAsiaTheme="minorHAnsi"/>
          <w:sz w:val="26"/>
          <w:szCs w:val="26"/>
          <w:lang w:val="hr-HR" w:eastAsia="en-US"/>
        </w:rPr>
        <w:t>Izvješće ravnateljice o imenovanim, odnosno izabranim članovima Kazališnog  vijeća</w:t>
      </w:r>
    </w:p>
    <w:p w14:paraId="7BB5C3B0" w14:textId="77777777" w:rsidR="000813FE" w:rsidRPr="000813FE" w:rsidRDefault="000813FE" w:rsidP="000813FE">
      <w:pPr>
        <w:numPr>
          <w:ilvl w:val="0"/>
          <w:numId w:val="4"/>
        </w:numPr>
        <w:tabs>
          <w:tab w:val="clear" w:pos="720"/>
          <w:tab w:val="num" w:pos="142"/>
        </w:tabs>
        <w:spacing w:after="160" w:line="259" w:lineRule="auto"/>
        <w:ind w:left="-142" w:firstLine="0"/>
        <w:jc w:val="both"/>
        <w:rPr>
          <w:rFonts w:eastAsiaTheme="minorHAnsi"/>
          <w:sz w:val="26"/>
          <w:szCs w:val="26"/>
          <w:lang w:val="hr-HR" w:eastAsia="en-US"/>
        </w:rPr>
      </w:pPr>
      <w:r w:rsidRPr="000813FE">
        <w:rPr>
          <w:rFonts w:eastAsiaTheme="minorHAnsi"/>
          <w:sz w:val="26"/>
          <w:szCs w:val="26"/>
          <w:lang w:val="hr-HR" w:eastAsia="en-US"/>
        </w:rPr>
        <w:t xml:space="preserve"> Verificiranje mandata imenovanih, odnosno izabranih članova Kazališnog vijeća</w:t>
      </w:r>
    </w:p>
    <w:p w14:paraId="07212370" w14:textId="77777777" w:rsidR="000813FE" w:rsidRPr="000813FE" w:rsidRDefault="000813FE" w:rsidP="000813FE">
      <w:pPr>
        <w:spacing w:after="160" w:line="259" w:lineRule="auto"/>
        <w:ind w:left="-142"/>
        <w:jc w:val="both"/>
        <w:rPr>
          <w:rFonts w:eastAsiaTheme="minorHAnsi"/>
          <w:sz w:val="26"/>
          <w:szCs w:val="26"/>
          <w:lang w:val="hr-HR" w:eastAsia="en-US"/>
        </w:rPr>
      </w:pPr>
      <w:r w:rsidRPr="000813FE">
        <w:rPr>
          <w:rFonts w:eastAsiaTheme="minorHAnsi"/>
          <w:sz w:val="26"/>
          <w:szCs w:val="26"/>
          <w:lang w:val="hr-HR" w:eastAsia="en-US"/>
        </w:rPr>
        <w:t>3.   Izbor predsjednika Kazališnog vijeća</w:t>
      </w:r>
    </w:p>
    <w:p w14:paraId="1D5933C4" w14:textId="77777777" w:rsidR="000813FE" w:rsidRPr="000813FE" w:rsidRDefault="000813FE" w:rsidP="000813FE">
      <w:pPr>
        <w:spacing w:after="160" w:line="259" w:lineRule="auto"/>
        <w:ind w:left="-142"/>
        <w:jc w:val="both"/>
        <w:rPr>
          <w:rFonts w:eastAsiaTheme="minorHAnsi"/>
          <w:sz w:val="26"/>
          <w:szCs w:val="26"/>
          <w:lang w:val="hr-HR" w:eastAsia="en-US"/>
        </w:rPr>
      </w:pPr>
      <w:r w:rsidRPr="000813FE">
        <w:rPr>
          <w:rFonts w:eastAsiaTheme="minorHAnsi"/>
          <w:sz w:val="26"/>
          <w:szCs w:val="26"/>
          <w:lang w:val="hr-HR" w:eastAsia="en-US"/>
        </w:rPr>
        <w:t>4.   Razno</w:t>
      </w:r>
    </w:p>
    <w:p w14:paraId="2916BF92" w14:textId="45A31609" w:rsidR="00086914" w:rsidRPr="000813FE" w:rsidRDefault="00086914" w:rsidP="00F80252">
      <w:pPr>
        <w:pStyle w:val="gmail-msolistparagraph"/>
        <w:spacing w:before="0" w:beforeAutospacing="0" w:after="0" w:afterAutospacing="0"/>
        <w:jc w:val="both"/>
        <w:rPr>
          <w:sz w:val="26"/>
          <w:szCs w:val="26"/>
          <w:lang w:eastAsia="zh-TW"/>
        </w:rPr>
      </w:pPr>
    </w:p>
    <w:p w14:paraId="68BFFABC" w14:textId="77777777" w:rsidR="00086914" w:rsidRPr="000813FE" w:rsidRDefault="00086914" w:rsidP="00B97A86">
      <w:pPr>
        <w:jc w:val="both"/>
        <w:rPr>
          <w:sz w:val="26"/>
          <w:szCs w:val="26"/>
          <w:lang w:val="hr-HR" w:eastAsia="zh-TW"/>
        </w:rPr>
      </w:pPr>
      <w:r w:rsidRPr="00156623">
        <w:rPr>
          <w:b/>
          <w:sz w:val="26"/>
          <w:szCs w:val="26"/>
          <w:lang w:val="hr-HR" w:eastAsia="zh-TW"/>
        </w:rPr>
        <w:t>Radi ostvarivanja mogućnosti neposrednog uvida u rad Kazališnog vijeća sjednici mogu prisustvovati najviše tri zainteresirane osobe.</w:t>
      </w:r>
    </w:p>
    <w:p w14:paraId="2802EF11" w14:textId="77777777" w:rsidR="00086914" w:rsidRPr="00156623" w:rsidRDefault="00086914" w:rsidP="00086914">
      <w:pPr>
        <w:rPr>
          <w:b/>
          <w:sz w:val="26"/>
          <w:szCs w:val="26"/>
          <w:lang w:val="hr-HR" w:eastAsia="zh-TW"/>
        </w:rPr>
      </w:pPr>
    </w:p>
    <w:p w14:paraId="139A20D1" w14:textId="27915943" w:rsidR="00086914" w:rsidRPr="000813FE" w:rsidRDefault="00086914" w:rsidP="00B97A86">
      <w:pPr>
        <w:jc w:val="both"/>
        <w:rPr>
          <w:b/>
          <w:sz w:val="26"/>
          <w:szCs w:val="26"/>
          <w:lang w:val="hr-HR" w:eastAsia="zh-TW"/>
        </w:rPr>
      </w:pPr>
      <w:r w:rsidRPr="00156623">
        <w:rPr>
          <w:b/>
          <w:sz w:val="26"/>
          <w:szCs w:val="26"/>
          <w:lang w:val="hr-HR" w:eastAsia="zh-TW"/>
        </w:rPr>
        <w:t>Zainteresirane osobe mogu se prijaviti za prisustvovanje sjednic</w:t>
      </w:r>
      <w:r w:rsidR="00156623">
        <w:rPr>
          <w:b/>
          <w:sz w:val="26"/>
          <w:szCs w:val="26"/>
          <w:lang w:val="hr-HR" w:eastAsia="zh-TW"/>
        </w:rPr>
        <w:t>i</w:t>
      </w:r>
      <w:r w:rsidRPr="00156623">
        <w:rPr>
          <w:b/>
          <w:sz w:val="26"/>
          <w:szCs w:val="26"/>
          <w:lang w:val="hr-HR" w:eastAsia="zh-TW"/>
        </w:rPr>
        <w:t xml:space="preserve"> Kazališnog vijeća najkasnije do </w:t>
      </w:r>
      <w:r w:rsidR="007E36E1">
        <w:rPr>
          <w:b/>
          <w:sz w:val="26"/>
          <w:szCs w:val="26"/>
          <w:lang w:val="hr-HR" w:eastAsia="zh-TW"/>
        </w:rPr>
        <w:t>2</w:t>
      </w:r>
      <w:r w:rsidR="000813FE">
        <w:rPr>
          <w:b/>
          <w:sz w:val="26"/>
          <w:szCs w:val="26"/>
          <w:lang w:val="hr-HR" w:eastAsia="zh-TW"/>
        </w:rPr>
        <w:t>6</w:t>
      </w:r>
      <w:r w:rsidR="008946D9">
        <w:rPr>
          <w:b/>
          <w:sz w:val="26"/>
          <w:szCs w:val="26"/>
          <w:lang w:val="hr-HR" w:eastAsia="zh-TW"/>
        </w:rPr>
        <w:t xml:space="preserve">. </w:t>
      </w:r>
      <w:r w:rsidR="000813FE">
        <w:rPr>
          <w:b/>
          <w:sz w:val="26"/>
          <w:szCs w:val="26"/>
          <w:lang w:val="hr-HR" w:eastAsia="zh-TW"/>
        </w:rPr>
        <w:t>ožujka</w:t>
      </w:r>
      <w:r w:rsidRPr="00156623">
        <w:rPr>
          <w:b/>
          <w:sz w:val="26"/>
          <w:szCs w:val="26"/>
          <w:lang w:val="hr-HR" w:eastAsia="zh-TW"/>
        </w:rPr>
        <w:t xml:space="preserve"> 202</w:t>
      </w:r>
      <w:r w:rsidR="007E36E1">
        <w:rPr>
          <w:b/>
          <w:sz w:val="26"/>
          <w:szCs w:val="26"/>
          <w:lang w:val="hr-HR" w:eastAsia="zh-TW"/>
        </w:rPr>
        <w:t>6</w:t>
      </w:r>
      <w:r w:rsidRPr="00156623">
        <w:rPr>
          <w:b/>
          <w:sz w:val="26"/>
          <w:szCs w:val="26"/>
          <w:lang w:val="hr-HR" w:eastAsia="zh-TW"/>
        </w:rPr>
        <w:t xml:space="preserve">. godine do </w:t>
      </w:r>
      <w:r w:rsidR="00C77AC7" w:rsidRPr="00156623">
        <w:rPr>
          <w:b/>
          <w:sz w:val="26"/>
          <w:szCs w:val="26"/>
          <w:lang w:val="hr-HR" w:eastAsia="zh-TW"/>
        </w:rPr>
        <w:t>1</w:t>
      </w:r>
      <w:r w:rsidR="000813FE">
        <w:rPr>
          <w:b/>
          <w:sz w:val="26"/>
          <w:szCs w:val="26"/>
          <w:lang w:val="hr-HR" w:eastAsia="zh-TW"/>
        </w:rPr>
        <w:t>4</w:t>
      </w:r>
      <w:r w:rsidRPr="00156623">
        <w:rPr>
          <w:b/>
          <w:sz w:val="26"/>
          <w:szCs w:val="26"/>
          <w:lang w:val="hr-HR" w:eastAsia="zh-TW"/>
        </w:rPr>
        <w:t>,00 sati na mail helena.juric@gkl-rijeka.hr.</w:t>
      </w:r>
    </w:p>
    <w:p w14:paraId="1AE9A9E6" w14:textId="77777777" w:rsidR="00086914" w:rsidRPr="00156623" w:rsidRDefault="00086914" w:rsidP="00B97A86">
      <w:pPr>
        <w:jc w:val="both"/>
        <w:rPr>
          <w:b/>
          <w:sz w:val="26"/>
          <w:szCs w:val="26"/>
          <w:lang w:val="hr-HR" w:eastAsia="zh-TW"/>
        </w:rPr>
      </w:pPr>
    </w:p>
    <w:p w14:paraId="1127AA55" w14:textId="77777777" w:rsidR="00086914" w:rsidRPr="007E36E1" w:rsidRDefault="00086914" w:rsidP="00086914">
      <w:pPr>
        <w:rPr>
          <w:lang w:val="pt-BR"/>
        </w:rPr>
      </w:pPr>
    </w:p>
    <w:p w14:paraId="51B45B5D" w14:textId="77777777" w:rsidR="009F6D0E" w:rsidRPr="007E36E1" w:rsidRDefault="009F6D0E">
      <w:pPr>
        <w:rPr>
          <w:lang w:val="pt-BR"/>
        </w:rPr>
      </w:pPr>
    </w:p>
    <w:sectPr w:rsidR="009F6D0E" w:rsidRPr="007E3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7F25" w14:textId="77777777" w:rsidR="00B4188A" w:rsidRDefault="00B4188A" w:rsidP="0061688D">
      <w:r>
        <w:separator/>
      </w:r>
    </w:p>
  </w:endnote>
  <w:endnote w:type="continuationSeparator" w:id="0">
    <w:p w14:paraId="6C930A17" w14:textId="77777777" w:rsidR="00B4188A" w:rsidRDefault="00B4188A" w:rsidP="0061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D4B7" w14:textId="77777777" w:rsidR="00B4188A" w:rsidRDefault="00B4188A" w:rsidP="0061688D">
      <w:r>
        <w:separator/>
      </w:r>
    </w:p>
  </w:footnote>
  <w:footnote w:type="continuationSeparator" w:id="0">
    <w:p w14:paraId="1974BC1D" w14:textId="77777777" w:rsidR="00B4188A" w:rsidRDefault="00B4188A" w:rsidP="0061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6281" w14:textId="07C067A7" w:rsidR="0061688D" w:rsidRDefault="0061688D">
    <w:pPr>
      <w:pStyle w:val="Header"/>
    </w:pPr>
  </w:p>
  <w:tbl>
    <w:tblPr>
      <w:tblW w:w="10420" w:type="dxa"/>
      <w:tblLayout w:type="fixed"/>
      <w:tblLook w:val="0000" w:firstRow="0" w:lastRow="0" w:firstColumn="0" w:lastColumn="0" w:noHBand="0" w:noVBand="0"/>
    </w:tblPr>
    <w:tblGrid>
      <w:gridCol w:w="2078"/>
      <w:gridCol w:w="8342"/>
    </w:tblGrid>
    <w:tr w:rsidR="0061688D" w:rsidRPr="0061688D" w14:paraId="1EF41685" w14:textId="77777777" w:rsidTr="00CB3669">
      <w:trPr>
        <w:trHeight w:val="1852"/>
      </w:trPr>
      <w:tc>
        <w:tcPr>
          <w:tcW w:w="2078" w:type="dxa"/>
          <w:tcBorders>
            <w:top w:val="nil"/>
            <w:left w:val="nil"/>
            <w:bottom w:val="nil"/>
            <w:right w:val="nil"/>
          </w:tcBorders>
          <w:vAlign w:val="center"/>
        </w:tcPr>
        <w:bookmarkStart w:id="0" w:name="_Hlk121303613"/>
        <w:p w14:paraId="056E85B0" w14:textId="77777777" w:rsidR="0061688D" w:rsidRPr="0061688D" w:rsidRDefault="0061688D" w:rsidP="0061688D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sz w:val="16"/>
              <w:szCs w:val="16"/>
            </w:rPr>
          </w:pPr>
          <w:r w:rsidRPr="0061688D">
            <w:object w:dxaOrig="1012" w:dyaOrig="952" w14:anchorId="4EDCBD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84pt">
                <v:imagedata r:id="rId1" o:title=""/>
              </v:shape>
              <o:OLEObject Type="Embed" ProgID="PBrush" ShapeID="_x0000_i1025" DrawAspect="Content" ObjectID="_1835770214" r:id="rId2"/>
            </w:object>
          </w:r>
          <w:bookmarkEnd w:id="0"/>
        </w:p>
      </w:tc>
      <w:tc>
        <w:tcPr>
          <w:tcW w:w="83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0B75F1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</w:p>
        <w:p w14:paraId="5EB8A9EA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bookmarkStart w:id="1" w:name="_Hlk121303638"/>
          <w:r w:rsidRPr="0061688D">
            <w:rPr>
              <w:rFonts w:ascii="Arial" w:hAnsi="Arial" w:cs="Arial"/>
              <w:color w:val="A5A5A5"/>
              <w:sz w:val="18"/>
              <w:szCs w:val="18"/>
            </w:rPr>
            <w:t>GRADSKO KAZALIŠTE LUTAKA RIJEKA</w:t>
          </w:r>
        </w:p>
        <w:p w14:paraId="6D5B7083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proofErr w:type="spellStart"/>
          <w:r w:rsidRPr="0061688D">
            <w:rPr>
              <w:rFonts w:ascii="Arial" w:hAnsi="Arial" w:cs="Arial"/>
              <w:color w:val="A5A5A5"/>
              <w:sz w:val="18"/>
              <w:szCs w:val="18"/>
            </w:rPr>
            <w:t>Blaža</w:t>
          </w:r>
          <w:proofErr w:type="spellEnd"/>
          <w:r w:rsidRPr="0061688D">
            <w:rPr>
              <w:rFonts w:ascii="Arial" w:hAnsi="Arial" w:cs="Arial"/>
              <w:color w:val="A5A5A5"/>
              <w:sz w:val="18"/>
              <w:szCs w:val="18"/>
            </w:rPr>
            <w:t xml:space="preserve"> </w:t>
          </w:r>
          <w:proofErr w:type="spellStart"/>
          <w:r w:rsidRPr="0061688D">
            <w:rPr>
              <w:rFonts w:ascii="Arial" w:hAnsi="Arial" w:cs="Arial"/>
              <w:color w:val="A5A5A5"/>
              <w:sz w:val="18"/>
              <w:szCs w:val="18"/>
            </w:rPr>
            <w:t>Polića</w:t>
          </w:r>
          <w:proofErr w:type="spellEnd"/>
          <w:r w:rsidRPr="0061688D">
            <w:rPr>
              <w:rFonts w:ascii="Arial" w:hAnsi="Arial" w:cs="Arial"/>
              <w:color w:val="A5A5A5"/>
              <w:sz w:val="18"/>
              <w:szCs w:val="18"/>
            </w:rPr>
            <w:t xml:space="preserve"> 6, 51000 Rijeka</w:t>
          </w:r>
        </w:p>
        <w:p w14:paraId="67F8511E" w14:textId="77777777" w:rsidR="0061688D" w:rsidRPr="007E36E1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  <w:lang w:val="pt-BR"/>
            </w:rPr>
          </w:pPr>
          <w:r w:rsidRPr="007E36E1">
            <w:rPr>
              <w:rFonts w:ascii="Arial" w:hAnsi="Arial" w:cs="Arial"/>
              <w:color w:val="A5A5A5"/>
              <w:sz w:val="18"/>
              <w:szCs w:val="18"/>
              <w:lang w:val="pt-BR"/>
            </w:rPr>
            <w:t>MB 03321185</w:t>
          </w:r>
        </w:p>
        <w:p w14:paraId="3C4CCBBB" w14:textId="77777777" w:rsidR="0061688D" w:rsidRPr="007E36E1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  <w:lang w:val="pt-BR"/>
            </w:rPr>
          </w:pPr>
          <w:r w:rsidRPr="007E36E1">
            <w:rPr>
              <w:rFonts w:ascii="Arial" w:hAnsi="Arial" w:cs="Arial"/>
              <w:color w:val="A5A5A5"/>
              <w:sz w:val="18"/>
              <w:szCs w:val="18"/>
              <w:lang w:val="pt-BR"/>
            </w:rPr>
            <w:t>centrala: +385(051) 325 680</w:t>
          </w:r>
        </w:p>
        <w:p w14:paraId="6930AAFC" w14:textId="77777777" w:rsidR="0061688D" w:rsidRPr="007E36E1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  <w:lang w:val="pt-BR"/>
            </w:rPr>
          </w:pPr>
          <w:r w:rsidRPr="007E36E1">
            <w:rPr>
              <w:rFonts w:ascii="Arial" w:hAnsi="Arial" w:cs="Arial"/>
              <w:color w:val="A5A5A5"/>
              <w:sz w:val="18"/>
              <w:szCs w:val="18"/>
              <w:lang w:val="pt-BR"/>
            </w:rPr>
            <w:t xml:space="preserve">e-mail: gradsko-kazaliste-lutaka@ri.t-com.hr </w:t>
          </w:r>
        </w:p>
        <w:p w14:paraId="0B1C6E86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Arial" w:hAnsi="Arial" w:cs="Arial"/>
              <w:color w:val="A5A5A5"/>
              <w:sz w:val="18"/>
              <w:szCs w:val="18"/>
            </w:rPr>
            <w:t>OIB: 56734962764</w:t>
          </w:r>
        </w:p>
        <w:p w14:paraId="5CC8D083" w14:textId="77777777" w:rsidR="0061688D" w:rsidRPr="0061688D" w:rsidRDefault="0061688D" w:rsidP="0061688D">
          <w:pPr>
            <w:autoSpaceDE w:val="0"/>
            <w:autoSpaceDN w:val="0"/>
            <w:adjustRightInd w:val="0"/>
            <w:rPr>
              <w:rFonts w:ascii="Arial" w:hAnsi="Arial" w:cs="Arial"/>
              <w:color w:val="A5A5A5"/>
              <w:sz w:val="18"/>
              <w:szCs w:val="18"/>
            </w:rPr>
          </w:pPr>
          <w:r w:rsidRPr="0061688D">
            <w:rPr>
              <w:rFonts w:ascii="Calibri" w:hAnsi="Calibri" w:cs="Calibri"/>
              <w:color w:val="A5A5A5"/>
            </w:rPr>
            <w:t>HR3324020061837300005</w:t>
          </w:r>
          <w:bookmarkEnd w:id="1"/>
        </w:p>
      </w:tc>
    </w:tr>
  </w:tbl>
  <w:p w14:paraId="6750AF6A" w14:textId="5E5897B2" w:rsidR="0061688D" w:rsidRDefault="0061688D">
    <w:pPr>
      <w:pStyle w:val="Header"/>
    </w:pPr>
  </w:p>
  <w:p w14:paraId="26455394" w14:textId="77777777" w:rsidR="0061688D" w:rsidRDefault="00616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AE6"/>
    <w:multiLevelType w:val="hybridMultilevel"/>
    <w:tmpl w:val="8AE03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4CF8"/>
    <w:multiLevelType w:val="hybridMultilevel"/>
    <w:tmpl w:val="9EF83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15A15"/>
    <w:multiLevelType w:val="hybridMultilevel"/>
    <w:tmpl w:val="675216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173C5"/>
    <w:multiLevelType w:val="hybridMultilevel"/>
    <w:tmpl w:val="5C0EE9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716C0F"/>
    <w:multiLevelType w:val="hybridMultilevel"/>
    <w:tmpl w:val="6E20260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E005B"/>
    <w:multiLevelType w:val="hybridMultilevel"/>
    <w:tmpl w:val="F6187B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8613B7"/>
    <w:multiLevelType w:val="hybridMultilevel"/>
    <w:tmpl w:val="8D126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09053">
    <w:abstractNumId w:val="6"/>
  </w:num>
  <w:num w:numId="2" w16cid:durableId="882787048">
    <w:abstractNumId w:val="5"/>
  </w:num>
  <w:num w:numId="3" w16cid:durableId="1308779960">
    <w:abstractNumId w:val="1"/>
  </w:num>
  <w:num w:numId="4" w16cid:durableId="102187175">
    <w:abstractNumId w:val="3"/>
  </w:num>
  <w:num w:numId="5" w16cid:durableId="1059941982">
    <w:abstractNumId w:val="4"/>
  </w:num>
  <w:num w:numId="6" w16cid:durableId="944270810">
    <w:abstractNumId w:val="0"/>
  </w:num>
  <w:num w:numId="7" w16cid:durableId="147509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8D"/>
    <w:rsid w:val="00000314"/>
    <w:rsid w:val="00017DCF"/>
    <w:rsid w:val="0003507D"/>
    <w:rsid w:val="00070932"/>
    <w:rsid w:val="00076F12"/>
    <w:rsid w:val="000813FE"/>
    <w:rsid w:val="00086914"/>
    <w:rsid w:val="000B5CDC"/>
    <w:rsid w:val="00136A8F"/>
    <w:rsid w:val="00136C10"/>
    <w:rsid w:val="0015410E"/>
    <w:rsid w:val="00154CC3"/>
    <w:rsid w:val="00156623"/>
    <w:rsid w:val="001D6CCB"/>
    <w:rsid w:val="00222A0F"/>
    <w:rsid w:val="00250A5B"/>
    <w:rsid w:val="002631CF"/>
    <w:rsid w:val="00287625"/>
    <w:rsid w:val="002C5C9B"/>
    <w:rsid w:val="00310DAB"/>
    <w:rsid w:val="00354A93"/>
    <w:rsid w:val="003633C6"/>
    <w:rsid w:val="003D2BD5"/>
    <w:rsid w:val="003D714D"/>
    <w:rsid w:val="0048255B"/>
    <w:rsid w:val="00497740"/>
    <w:rsid w:val="004A3775"/>
    <w:rsid w:val="004C661E"/>
    <w:rsid w:val="004F625A"/>
    <w:rsid w:val="00510534"/>
    <w:rsid w:val="005E3DEA"/>
    <w:rsid w:val="0061688D"/>
    <w:rsid w:val="00631475"/>
    <w:rsid w:val="006B1A3B"/>
    <w:rsid w:val="006D6E36"/>
    <w:rsid w:val="007163D7"/>
    <w:rsid w:val="007217F3"/>
    <w:rsid w:val="007A0D02"/>
    <w:rsid w:val="007E36E1"/>
    <w:rsid w:val="008153F0"/>
    <w:rsid w:val="00883A19"/>
    <w:rsid w:val="008946D9"/>
    <w:rsid w:val="008C11F1"/>
    <w:rsid w:val="008D4876"/>
    <w:rsid w:val="009B5A5D"/>
    <w:rsid w:val="009D6C6B"/>
    <w:rsid w:val="009F391D"/>
    <w:rsid w:val="009F6D0E"/>
    <w:rsid w:val="00A06E61"/>
    <w:rsid w:val="00A30D8D"/>
    <w:rsid w:val="00B40AB2"/>
    <w:rsid w:val="00B4188A"/>
    <w:rsid w:val="00B97A86"/>
    <w:rsid w:val="00BF11FF"/>
    <w:rsid w:val="00C324AE"/>
    <w:rsid w:val="00C42B14"/>
    <w:rsid w:val="00C77AC7"/>
    <w:rsid w:val="00CA58C1"/>
    <w:rsid w:val="00CB416B"/>
    <w:rsid w:val="00CF549A"/>
    <w:rsid w:val="00D15E92"/>
    <w:rsid w:val="00D16E4E"/>
    <w:rsid w:val="00D424BB"/>
    <w:rsid w:val="00E27424"/>
    <w:rsid w:val="00E33732"/>
    <w:rsid w:val="00E6497F"/>
    <w:rsid w:val="00E65723"/>
    <w:rsid w:val="00EA0482"/>
    <w:rsid w:val="00F15977"/>
    <w:rsid w:val="00F27EAD"/>
    <w:rsid w:val="00F53A06"/>
    <w:rsid w:val="00F80252"/>
    <w:rsid w:val="00FA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FFD55"/>
  <w15:chartTrackingRefBased/>
  <w15:docId w15:val="{60218E60-A19B-465B-9389-91993078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8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88D"/>
  </w:style>
  <w:style w:type="paragraph" w:styleId="Footer">
    <w:name w:val="footer"/>
    <w:basedOn w:val="Normal"/>
    <w:link w:val="FooterChar"/>
    <w:uiPriority w:val="99"/>
    <w:unhideWhenUsed/>
    <w:rsid w:val="006168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88D"/>
  </w:style>
  <w:style w:type="paragraph" w:styleId="ListParagraph">
    <w:name w:val="List Paragraph"/>
    <w:basedOn w:val="Normal"/>
    <w:uiPriority w:val="34"/>
    <w:qFormat/>
    <w:rsid w:val="00086914"/>
    <w:pPr>
      <w:ind w:left="720"/>
      <w:contextualSpacing/>
    </w:pPr>
    <w:rPr>
      <w:sz w:val="24"/>
      <w:szCs w:val="24"/>
      <w:lang w:val="hr-HR"/>
    </w:rPr>
  </w:style>
  <w:style w:type="paragraph" w:customStyle="1" w:styleId="gmail-msolistparagraph">
    <w:name w:val="gmail-msolistparagraph"/>
    <w:basedOn w:val="Normal"/>
    <w:rsid w:val="00B97A86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customStyle="1" w:styleId="xmsonormal">
    <w:name w:val="x_msonormal"/>
    <w:basedOn w:val="Normal"/>
    <w:rsid w:val="002C5C9B"/>
    <w:rPr>
      <w:rFonts w:ascii="Calibri" w:eastAsiaTheme="minorHAnsi" w:hAnsi="Calibri" w:cs="Calibri"/>
      <w:sz w:val="22"/>
      <w:szCs w:val="22"/>
      <w:lang w:val="hr-HR"/>
    </w:rPr>
  </w:style>
  <w:style w:type="paragraph" w:customStyle="1" w:styleId="xmsolistparagraph">
    <w:name w:val="x_msolistparagraph"/>
    <w:basedOn w:val="Normal"/>
    <w:rsid w:val="002C5C9B"/>
    <w:pPr>
      <w:ind w:left="720"/>
    </w:pPr>
    <w:rPr>
      <w:rFonts w:ascii="Calibri" w:eastAsiaTheme="minorHAnsi" w:hAnsi="Calibri" w:cs="Calibri"/>
      <w:sz w:val="22"/>
      <w:szCs w:val="22"/>
      <w:lang w:val="hr-HR"/>
    </w:rPr>
  </w:style>
  <w:style w:type="paragraph" w:styleId="NoSpacing">
    <w:name w:val="No Spacing"/>
    <w:uiPriority w:val="1"/>
    <w:qFormat/>
    <w:rsid w:val="00D4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Jurić Helena</dc:creator>
  <cp:keywords/>
  <dc:description/>
  <cp:lastModifiedBy>Jurić Helena</cp:lastModifiedBy>
  <cp:revision>2</cp:revision>
  <cp:lastPrinted>2024-04-24T12:27:00Z</cp:lastPrinted>
  <dcterms:created xsi:type="dcterms:W3CDTF">2026-03-23T10:24:00Z</dcterms:created>
  <dcterms:modified xsi:type="dcterms:W3CDTF">2026-03-23T10:24:00Z</dcterms:modified>
</cp:coreProperties>
</file>